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2E" w:rsidRDefault="00EC552E" w:rsidP="00EC552E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 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аннотация к рабочей программе </w:t>
      </w:r>
    </w:p>
    <w:p w:rsidR="00EC552E" w:rsidRDefault="00EC552E" w:rsidP="00EC552E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(3 класс)</w:t>
      </w:r>
    </w:p>
    <w:p w:rsidR="00EC552E" w:rsidRDefault="00EC552E" w:rsidP="00EC552E">
      <w:pPr>
        <w:rPr>
          <w:rFonts w:ascii="Times New Roman" w:hAnsi="Times New Roman" w:cs="Times New Roman"/>
          <w:sz w:val="28"/>
          <w:szCs w:val="28"/>
        </w:rPr>
      </w:pPr>
    </w:p>
    <w:p w:rsidR="00EC552E" w:rsidRPr="003628FB" w:rsidRDefault="00DB06AF" w:rsidP="00EC55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6AF">
        <w:rPr>
          <w:rStyle w:val="c31"/>
          <w:rFonts w:ascii="Times New Roman" w:hAnsi="Times New Roman" w:cs="Times New Roman"/>
          <w:color w:val="000000" w:themeColor="text1"/>
          <w:sz w:val="24"/>
          <w:szCs w:val="24"/>
        </w:rPr>
        <w:t xml:space="preserve">     Рабочая программа по предмету «Русский язык»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 учебно-методического комплекта «Школа России», а именно авторской программы </w:t>
      </w:r>
      <w:proofErr w:type="spellStart"/>
      <w:r w:rsidRPr="00DB06AF">
        <w:rPr>
          <w:rStyle w:val="c31"/>
          <w:rFonts w:ascii="Times New Roman" w:hAnsi="Times New Roman" w:cs="Times New Roman"/>
          <w:color w:val="000000" w:themeColor="text1"/>
          <w:sz w:val="24"/>
          <w:szCs w:val="24"/>
        </w:rPr>
        <w:t>Канакиной</w:t>
      </w:r>
      <w:proofErr w:type="spellEnd"/>
      <w:r w:rsidRPr="00DB06AF">
        <w:rPr>
          <w:rStyle w:val="c31"/>
          <w:rFonts w:ascii="Times New Roman" w:hAnsi="Times New Roman" w:cs="Times New Roman"/>
          <w:color w:val="000000" w:themeColor="text1"/>
          <w:sz w:val="24"/>
          <w:szCs w:val="24"/>
        </w:rPr>
        <w:t xml:space="preserve"> В.П., Горецкого В.Г. «Сборник рабочих программ «Школа России» 1-4 классы»</w:t>
      </w:r>
      <w:bookmarkStart w:id="0" w:name="_GoBack"/>
      <w:bookmarkEnd w:id="0"/>
    </w:p>
    <w:p w:rsidR="00EC552E" w:rsidRDefault="00EC552E" w:rsidP="00EC55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методический комплекс (УМК):</w:t>
      </w:r>
    </w:p>
    <w:p w:rsidR="00EC552E" w:rsidRPr="00C959BF" w:rsidRDefault="00DB06AF" w:rsidP="00EC552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В.Г.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Горецкий</w:t>
      </w:r>
      <w:r w:rsidRPr="006074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C552E" w:rsidRPr="00C959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EC552E" w:rsidRPr="00C959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C552E" w:rsidRPr="00C959BF">
        <w:rPr>
          <w:rFonts w:ascii="Times New Roman" w:hAnsi="Times New Roman" w:cs="Times New Roman"/>
          <w:color w:val="000000" w:themeColor="text1"/>
          <w:sz w:val="24"/>
          <w:szCs w:val="24"/>
        </w:rPr>
        <w:t>Руский</w:t>
      </w:r>
      <w:proofErr w:type="spellEnd"/>
      <w:r w:rsidR="00EC552E" w:rsidRPr="00C95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язык.</w:t>
      </w:r>
      <w:r w:rsidR="00EC552E" w:rsidRPr="00C959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класс.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2-х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частях.</w:t>
      </w:r>
      <w:r w:rsidR="00EC552E" w:rsidRPr="00C959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r w:rsidR="00EC552E" w:rsidRPr="00C959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.: Просвещение</w:t>
      </w:r>
    </w:p>
    <w:p w:rsidR="00EC552E" w:rsidRDefault="00EC552E" w:rsidP="00EC55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(количество часов):</w:t>
      </w:r>
    </w:p>
    <w:p w:rsidR="00EC552E" w:rsidRPr="00C959BF" w:rsidRDefault="00EC552E" w:rsidP="00EC552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C959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класс — 5 часов в неделю, 170 часов в год</w:t>
      </w:r>
    </w:p>
    <w:p w:rsidR="00DB06AF" w:rsidRDefault="00EC552E" w:rsidP="00DB06AF">
      <w:pPr>
        <w:pStyle w:val="c3"/>
        <w:spacing w:line="360" w:lineRule="auto"/>
        <w:rPr>
          <w:rFonts w:ascii="Arial" w:hAnsi="Arial" w:cs="Arial"/>
          <w:sz w:val="18"/>
          <w:szCs w:val="1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Цели:</w:t>
      </w:r>
      <w:r w:rsidR="00DB06AF" w:rsidRPr="00DB06AF">
        <w:rPr>
          <w:rFonts w:ascii="Arial" w:hAnsi="Arial" w:cs="Arial"/>
          <w:sz w:val="18"/>
          <w:szCs w:val="18"/>
        </w:rPr>
        <w:t xml:space="preserve"> </w:t>
      </w:r>
    </w:p>
    <w:p w:rsidR="00DB06AF" w:rsidRPr="00DB06AF" w:rsidRDefault="00DB06AF" w:rsidP="00DB06AF">
      <w:pPr>
        <w:pStyle w:val="c3"/>
        <w:spacing w:line="360" w:lineRule="auto"/>
      </w:pPr>
      <w:r w:rsidRPr="00DB06AF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C552E" w:rsidRPr="00DB06AF" w:rsidRDefault="00DB06AF" w:rsidP="00DB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 </w:t>
      </w:r>
    </w:p>
    <w:p w:rsidR="00EC552E" w:rsidRDefault="00EC552E" w:rsidP="00EC5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B06AF" w:rsidRPr="00DB06AF" w:rsidRDefault="00DB06AF" w:rsidP="00DB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C552E" w:rsidRDefault="00EC552E" w:rsidP="00EC5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Личностные результаты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 осознание языка как основного средства человеческого общения; 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восприятие русского языка как явления национальной культуры;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понимание того, что правильная устная и письменная речь есть показатели индивидуальной куль</w:t>
      </w: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туры человека; </w:t>
      </w:r>
    </w:p>
    <w:p w:rsidR="00DB06AF" w:rsidRPr="00DB06AF" w:rsidRDefault="00DB06AF" w:rsidP="00DB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способность к самооценке на основе наблюдения за собственной речью.</w:t>
      </w:r>
    </w:p>
    <w:p w:rsidR="00EC552E" w:rsidRDefault="00EC552E" w:rsidP="00EC5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результаты 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 умение использовать язык с целью поиска необходимой информации в различных источниках для решения учебных задач; 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 способность ориентироваться в целях, задачах, средствах и условиях общения; 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 умение выбирать адекватные языковые средства для успешного решения коммуникативных задач; 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стремление к более точному выражению собственного мнения и позиции;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умение задавать вопросы.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активного употребления в устной и письменной речи (в самостоятельных высказываниях) предложений, различных по составу (распространённых, нераспространённых), эмоциональной окраске (восклицательных, невосклицательных);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правильного интонационного оформления устных высказываний и расстановки знаков препинания на письме;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орфографической грамотности;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применения способов проверки и правописания слов с безударными гласными, парными, непроизносимыми, двойными согласными, с суффиксами –</w:t>
      </w:r>
      <w:proofErr w:type="spellStart"/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изученными приставками;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правописания сложных слов и глаголов с не;</w:t>
      </w:r>
    </w:p>
    <w:p w:rsidR="00DB06AF" w:rsidRPr="00DB06AF" w:rsidRDefault="00DB06AF" w:rsidP="00DB06AF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написания слов с непроверяемыми орфограммами;</w:t>
      </w:r>
    </w:p>
    <w:p w:rsidR="00DB06AF" w:rsidRPr="00DB06AF" w:rsidRDefault="00DB06AF" w:rsidP="00DB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•  письмо под диктовку текстов (55-60 слов) с изученными орфограммами и </w:t>
      </w:r>
      <w:proofErr w:type="spellStart"/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пунктограммами</w:t>
      </w:r>
      <w:proofErr w:type="spellEnd"/>
      <w:r w:rsidRPr="00DB0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52E" w:rsidRDefault="00EC552E" w:rsidP="00EC5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Предметные</w:t>
      </w:r>
    </w:p>
    <w:p w:rsidR="003628FB" w:rsidRPr="006F1FF4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628FB" w:rsidRPr="006F1FF4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628FB" w:rsidRPr="006F1FF4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 xml:space="preserve">3. </w:t>
      </w:r>
      <w:proofErr w:type="spellStart"/>
      <w:r w:rsidRPr="006F1FF4">
        <w:rPr>
          <w:rStyle w:val="c5"/>
          <w:color w:val="000000" w:themeColor="text1"/>
        </w:rPr>
        <w:t>Сформированность</w:t>
      </w:r>
      <w:proofErr w:type="spellEnd"/>
      <w:r w:rsidRPr="006F1FF4">
        <w:rPr>
          <w:rStyle w:val="c5"/>
          <w:color w:val="000000" w:themeColor="text1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628FB" w:rsidRPr="006F1FF4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628FB" w:rsidRPr="006F1FF4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628FB" w:rsidRPr="006F1FF4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628FB" w:rsidRPr="006F1FF4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628FB" w:rsidRPr="006F1FF4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F1FF4">
        <w:rPr>
          <w:rStyle w:val="c5"/>
          <w:color w:val="000000" w:themeColor="text1"/>
        </w:rPr>
        <w:t>морфемике</w:t>
      </w:r>
      <w:proofErr w:type="spellEnd"/>
      <w:r w:rsidRPr="006F1FF4">
        <w:rPr>
          <w:rStyle w:val="c5"/>
          <w:color w:val="000000" w:themeColor="text1"/>
        </w:rPr>
        <w:t>), морфологии и синтаксисе; об основных единицах языка, их признаках и особенностях употребления в речи;</w:t>
      </w:r>
    </w:p>
    <w:p w:rsidR="00DB06AF" w:rsidRPr="003628FB" w:rsidRDefault="003628FB" w:rsidP="003628FB">
      <w:pPr>
        <w:pStyle w:val="c4"/>
        <w:spacing w:line="360" w:lineRule="auto"/>
        <w:rPr>
          <w:color w:val="000000" w:themeColor="text1"/>
        </w:rPr>
      </w:pPr>
      <w:r w:rsidRPr="006F1FF4">
        <w:rPr>
          <w:rStyle w:val="c5"/>
          <w:color w:val="000000" w:themeColor="text1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C552E" w:rsidRDefault="00EC552E" w:rsidP="00EC5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Содержание</w:t>
      </w:r>
    </w:p>
    <w:p w:rsidR="00EC552E" w:rsidRDefault="00C959BF" w:rsidP="00EC5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="00EC55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класс</w:t>
      </w:r>
    </w:p>
    <w:p w:rsidR="00EC552E" w:rsidRPr="003628FB" w:rsidRDefault="00DB06AF" w:rsidP="00EC552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3628FB">
        <w:rPr>
          <w:rStyle w:val="c0"/>
          <w:rFonts w:ascii="Times New Roman" w:hAnsi="Times New Roman" w:cs="Times New Roman"/>
          <w:sz w:val="24"/>
          <w:szCs w:val="24"/>
        </w:rPr>
        <w:t>Язык и речь</w:t>
      </w:r>
      <w:r w:rsidRPr="003628F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-2</w:t>
      </w:r>
      <w:r w:rsidR="00EC552E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EC552E" w:rsidRPr="003628FB" w:rsidRDefault="003628FB" w:rsidP="00EC552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Текст</w:t>
      </w:r>
      <w:r w:rsidR="00DB06AF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.Предложение</w:t>
      </w:r>
      <w:proofErr w:type="spellEnd"/>
      <w:r w:rsidR="00DB06AF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DB06AF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Словосочетание.–</w:t>
      </w:r>
      <w:proofErr w:type="gramEnd"/>
      <w:r w:rsidR="00DB06AF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14</w:t>
      </w:r>
      <w:r w:rsidR="00EC552E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EC552E" w:rsidRPr="003628FB" w:rsidRDefault="00DB06AF" w:rsidP="00EC552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Слово о языке и речи– 19 </w:t>
      </w:r>
      <w:r w:rsidR="00EC552E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</w:t>
      </w:r>
    </w:p>
    <w:p w:rsidR="00EC552E" w:rsidRPr="003628FB" w:rsidRDefault="00DB06AF" w:rsidP="00EC552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Состав слова </w:t>
      </w:r>
      <w:r w:rsidR="00EC552E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EC552E"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ч</w:t>
      </w:r>
    </w:p>
    <w:p w:rsidR="00DB06AF" w:rsidRPr="003628FB" w:rsidRDefault="00DB06AF" w:rsidP="00EC552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Правописание частей слова-  29 ч</w:t>
      </w:r>
    </w:p>
    <w:p w:rsidR="00DB06AF" w:rsidRPr="003628FB" w:rsidRDefault="00DB06AF" w:rsidP="00EC552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Части речи – 76 ч</w:t>
      </w:r>
    </w:p>
    <w:p w:rsidR="003628FB" w:rsidRPr="003628FB" w:rsidRDefault="003628FB" w:rsidP="00EC552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Повторение – 14 ч</w:t>
      </w:r>
    </w:p>
    <w:p w:rsidR="00EC552E" w:rsidRDefault="00EC552E" w:rsidP="00EC5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текущего контроля и промежуточной аттестации</w:t>
      </w:r>
    </w:p>
    <w:p w:rsidR="003628FB" w:rsidRPr="003628FB" w:rsidRDefault="003628FB" w:rsidP="003628FB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Виды контроля:</w:t>
      </w:r>
    </w:p>
    <w:p w:rsidR="003628FB" w:rsidRPr="003628FB" w:rsidRDefault="003628FB" w:rsidP="003628FB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вводный, </w:t>
      </w:r>
    </w:p>
    <w:p w:rsidR="003628FB" w:rsidRPr="003628FB" w:rsidRDefault="003628FB" w:rsidP="003628FB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текущий, </w:t>
      </w:r>
    </w:p>
    <w:p w:rsidR="003628FB" w:rsidRPr="003628FB" w:rsidRDefault="003628FB" w:rsidP="003628FB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тематический, </w:t>
      </w:r>
    </w:p>
    <w:p w:rsidR="003628FB" w:rsidRPr="003628FB" w:rsidRDefault="003628FB" w:rsidP="003628FB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итоговый, </w:t>
      </w:r>
    </w:p>
    <w:p w:rsidR="003628FB" w:rsidRPr="003628FB" w:rsidRDefault="003628FB" w:rsidP="003628FB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</w:t>
      </w:r>
    </w:p>
    <w:p w:rsidR="003628FB" w:rsidRPr="003628FB" w:rsidRDefault="003628FB" w:rsidP="003628FB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контроля: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диктант;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выборочный диктант;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предупредительный диктант;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объяснительный диктант;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списывание;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выборочное списывание;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грамматическое задание к диктанту, списыванию и как отдельная самостоятельная работа;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словарный диктант;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проверочная работа;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по памяти;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компьютерное тестирование;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фронтальный опрос;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индивидуальные </w:t>
      </w:r>
      <w:proofErr w:type="spellStart"/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разноуровневые</w:t>
      </w:r>
      <w:proofErr w:type="spellEnd"/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задания;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редактирование текста;</w:t>
      </w:r>
    </w:p>
    <w:p w:rsidR="003628FB" w:rsidRPr="003628FB" w:rsidRDefault="003628FB" w:rsidP="003628FB">
      <w:pPr>
        <w:numPr>
          <w:ilvl w:val="0"/>
          <w:numId w:val="5"/>
        </w:numPr>
        <w:spacing w:before="100" w:beforeAutospacing="1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восстановление деформированного текста.</w:t>
      </w:r>
    </w:p>
    <w:p w:rsidR="00EC552E" w:rsidRDefault="00EC552E" w:rsidP="00EC552E">
      <w:pPr>
        <w:rPr>
          <w:rFonts w:ascii="Times New Roman" w:hAnsi="Times New Roman" w:cs="Times New Roman"/>
          <w:sz w:val="28"/>
          <w:szCs w:val="28"/>
        </w:rPr>
      </w:pPr>
    </w:p>
    <w:p w:rsidR="00EC552E" w:rsidRDefault="00EC552E" w:rsidP="00EC552E"/>
    <w:p w:rsidR="009C1F15" w:rsidRDefault="009C1F15"/>
    <w:sectPr w:rsidR="009C1F15" w:rsidSect="009C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B63"/>
    <w:multiLevelType w:val="multilevel"/>
    <w:tmpl w:val="E20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F1556"/>
    <w:multiLevelType w:val="multilevel"/>
    <w:tmpl w:val="910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D52909"/>
    <w:multiLevelType w:val="multilevel"/>
    <w:tmpl w:val="EB72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42D18"/>
    <w:multiLevelType w:val="multilevel"/>
    <w:tmpl w:val="6E9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70A9F"/>
    <w:multiLevelType w:val="multilevel"/>
    <w:tmpl w:val="7414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52E"/>
    <w:rsid w:val="003628FB"/>
    <w:rsid w:val="009C1F15"/>
    <w:rsid w:val="00C959BF"/>
    <w:rsid w:val="00DB06AF"/>
    <w:rsid w:val="00E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CE6"/>
  <w15:docId w15:val="{E477D484-8205-48B2-BDEF-EDC2B20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1">
    <w:name w:val="c31"/>
    <w:basedOn w:val="a0"/>
    <w:rsid w:val="00DB06AF"/>
  </w:style>
  <w:style w:type="paragraph" w:customStyle="1" w:styleId="c3">
    <w:name w:val="c3"/>
    <w:basedOn w:val="a"/>
    <w:rsid w:val="00DB0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06AF"/>
  </w:style>
  <w:style w:type="paragraph" w:customStyle="1" w:styleId="c4">
    <w:name w:val="c4"/>
    <w:basedOn w:val="a"/>
    <w:rsid w:val="003628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Петров</dc:creator>
  <cp:keywords/>
  <dc:description/>
  <cp:lastModifiedBy>Windows User</cp:lastModifiedBy>
  <cp:revision>6</cp:revision>
  <dcterms:created xsi:type="dcterms:W3CDTF">2018-04-18T20:16:00Z</dcterms:created>
  <dcterms:modified xsi:type="dcterms:W3CDTF">2018-04-19T11:34:00Z</dcterms:modified>
</cp:coreProperties>
</file>